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6C" w:rsidRPr="00CD244A" w:rsidRDefault="00A06498" w:rsidP="00CD244A">
      <w:pPr>
        <w:pStyle w:val="Ttulo"/>
        <w:shd w:val="clear" w:color="auto" w:fill="FFFFFF"/>
        <w:spacing w:after="320"/>
        <w:jc w:val="center"/>
        <w:rPr>
          <w:rFonts w:ascii="Calibri" w:hAnsi="Calibri"/>
          <w:color w:val="595959" w:themeColor="text1" w:themeTint="A6"/>
          <w:sz w:val="36"/>
          <w:szCs w:val="36"/>
        </w:rPr>
      </w:pPr>
      <w:bookmarkStart w:id="0" w:name="_pepknkf9diy5" w:colFirst="0" w:colLast="0"/>
      <w:bookmarkEnd w:id="0"/>
      <w:r w:rsidRPr="00CD244A">
        <w:rPr>
          <w:rFonts w:ascii="Calibri" w:hAnsi="Calibri"/>
          <w:color w:val="595959" w:themeColor="text1" w:themeTint="A6"/>
          <w:sz w:val="36"/>
          <w:szCs w:val="36"/>
        </w:rPr>
        <w:t>N</w:t>
      </w:r>
      <w:r w:rsidR="00670ACD" w:rsidRPr="00CD244A">
        <w:rPr>
          <w:rFonts w:ascii="Calibri" w:hAnsi="Calibri"/>
          <w:color w:val="595959" w:themeColor="text1" w:themeTint="A6"/>
          <w:sz w:val="36"/>
          <w:szCs w:val="36"/>
        </w:rPr>
        <w:t>otas</w:t>
      </w:r>
      <w:r w:rsidRPr="00CD244A">
        <w:rPr>
          <w:rFonts w:ascii="Calibri" w:hAnsi="Calibri"/>
          <w:color w:val="595959" w:themeColor="text1" w:themeTint="A6"/>
          <w:sz w:val="36"/>
          <w:szCs w:val="36"/>
        </w:rPr>
        <w:t xml:space="preserve"> </w:t>
      </w:r>
      <w:r w:rsidR="00670ACD" w:rsidRPr="00CD244A">
        <w:rPr>
          <w:rFonts w:ascii="Calibri" w:hAnsi="Calibri"/>
          <w:color w:val="595959" w:themeColor="text1" w:themeTint="A6"/>
          <w:sz w:val="36"/>
          <w:szCs w:val="36"/>
        </w:rPr>
        <w:t>sobre la UNAM para insertar en la presentación</w:t>
      </w:r>
    </w:p>
    <w:p w:rsidR="00CD244A" w:rsidRPr="00CD244A" w:rsidRDefault="00CD244A" w:rsidP="00CD244A">
      <w:pPr>
        <w:pStyle w:val="normal0"/>
        <w:rPr>
          <w:color w:val="595959" w:themeColor="text1" w:themeTint="A6"/>
        </w:rPr>
      </w:pPr>
    </w:p>
    <w:p w:rsidR="00670ACD" w:rsidRPr="00CD244A" w:rsidRDefault="00A06498">
      <w:pPr>
        <w:pStyle w:val="normal0"/>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 #1:</w:t>
      </w:r>
    </w:p>
    <w:p w:rsidR="00670ACD" w:rsidRPr="00CD244A" w:rsidRDefault="00A06498">
      <w:pPr>
        <w:pStyle w:val="normal0"/>
        <w:shd w:val="clear" w:color="auto" w:fill="FFFFFF"/>
        <w:spacing w:after="320"/>
        <w:rPr>
          <w:rFonts w:ascii="Trebuchet MS" w:hAnsi="Trebuchet MS"/>
          <w:color w:val="595959" w:themeColor="text1" w:themeTint="A6"/>
        </w:rPr>
      </w:pPr>
      <w:r w:rsidRPr="00CD244A">
        <w:rPr>
          <w:rFonts w:ascii="Trebuchet MS" w:hAnsi="Trebuchet MS"/>
          <w:color w:val="595959" w:themeColor="text1" w:themeTint="A6"/>
        </w:rPr>
        <w:t xml:space="preserve">Los murales de Ciudad Universitaria están llenos de historia y son una muestra del talento de importantes muralistas mexicanos reconocidos internacionalmente. </w:t>
      </w:r>
    </w:p>
    <w:p w:rsidR="00670ACD" w:rsidRPr="00CD244A" w:rsidRDefault="00A06498">
      <w:pPr>
        <w:pStyle w:val="normal0"/>
        <w:shd w:val="clear" w:color="auto" w:fill="FFFFFF"/>
        <w:spacing w:after="320"/>
        <w:rPr>
          <w:rFonts w:ascii="Trebuchet MS" w:hAnsi="Trebuchet MS"/>
          <w:color w:val="595959" w:themeColor="text1" w:themeTint="A6"/>
        </w:rPr>
      </w:pPr>
      <w:r w:rsidRPr="00CD244A">
        <w:rPr>
          <w:rFonts w:ascii="Trebuchet MS" w:hAnsi="Trebuchet MS"/>
          <w:color w:val="595959" w:themeColor="text1" w:themeTint="A6"/>
        </w:rPr>
        <w:t>En la imagen de la izquierda podemos ver el mural titulado: “</w:t>
      </w:r>
      <w:r w:rsidRPr="00CD244A">
        <w:rPr>
          <w:rFonts w:ascii="Trebuchet MS" w:hAnsi="Trebuchet MS"/>
          <w:color w:val="595959" w:themeColor="text1" w:themeTint="A6"/>
          <w:highlight w:val="white"/>
        </w:rPr>
        <w:t>El pueblo a la universidad, la unive</w:t>
      </w:r>
      <w:r w:rsidRPr="00CD244A">
        <w:rPr>
          <w:rFonts w:ascii="Trebuchet MS" w:hAnsi="Trebuchet MS"/>
          <w:color w:val="595959" w:themeColor="text1" w:themeTint="A6"/>
          <w:highlight w:val="white"/>
        </w:rPr>
        <w:t xml:space="preserve">rsidad al pueblo, por una cultura nacional </w:t>
      </w:r>
      <w:r w:rsidR="00CD244A" w:rsidRPr="00CD244A">
        <w:rPr>
          <w:rFonts w:ascii="Trebuchet MS" w:hAnsi="Trebuchet MS"/>
          <w:color w:val="595959" w:themeColor="text1" w:themeTint="A6"/>
          <w:highlight w:val="white"/>
        </w:rPr>
        <w:t>neo humanista</w:t>
      </w:r>
      <w:r w:rsidRPr="00CD244A">
        <w:rPr>
          <w:rFonts w:ascii="Trebuchet MS" w:hAnsi="Trebuchet MS"/>
          <w:color w:val="595959" w:themeColor="text1" w:themeTint="A6"/>
          <w:highlight w:val="white"/>
        </w:rPr>
        <w:t xml:space="preserve"> de profundidad universal.</w:t>
      </w:r>
      <w:r w:rsidRPr="00CD244A">
        <w:rPr>
          <w:rFonts w:ascii="Trebuchet MS" w:hAnsi="Trebuchet MS"/>
          <w:color w:val="595959" w:themeColor="text1" w:themeTint="A6"/>
        </w:rPr>
        <w:t>” creado por David Alfaro Siqueiros entre los años 1952 a 1956.</w:t>
      </w:r>
    </w:p>
    <w:p w:rsidR="00DC4E6C" w:rsidRPr="00CD244A" w:rsidRDefault="00A06498">
      <w:pPr>
        <w:pStyle w:val="normal0"/>
        <w:shd w:val="clear" w:color="auto" w:fill="FFFFFF"/>
        <w:spacing w:after="320"/>
        <w:rPr>
          <w:rFonts w:ascii="Trebuchet MS" w:hAnsi="Trebuchet MS"/>
          <w:color w:val="595959" w:themeColor="text1" w:themeTint="A6"/>
        </w:rPr>
      </w:pPr>
      <w:r w:rsidRPr="00CD244A">
        <w:rPr>
          <w:rFonts w:ascii="Trebuchet MS" w:hAnsi="Trebuchet MS"/>
          <w:color w:val="595959" w:themeColor="text1" w:themeTint="A6"/>
        </w:rPr>
        <w:t>En la imagen a la derecha podemos ver el mural titulado “</w:t>
      </w:r>
      <w:r w:rsidRPr="00CD244A">
        <w:rPr>
          <w:rFonts w:ascii="Trebuchet MS" w:hAnsi="Trebuchet MS"/>
          <w:color w:val="595959" w:themeColor="text1" w:themeTint="A6"/>
          <w:highlight w:val="white"/>
        </w:rPr>
        <w:t>Representación histórica de la cultura</w:t>
      </w:r>
      <w:r w:rsidRPr="00CD244A">
        <w:rPr>
          <w:rFonts w:ascii="Trebuchet MS" w:hAnsi="Trebuchet MS"/>
          <w:color w:val="595959" w:themeColor="text1" w:themeTint="A6"/>
        </w:rPr>
        <w:t>” realizado en e</w:t>
      </w:r>
      <w:r w:rsidRPr="00CD244A">
        <w:rPr>
          <w:rFonts w:ascii="Trebuchet MS" w:hAnsi="Trebuchet MS"/>
          <w:color w:val="595959" w:themeColor="text1" w:themeTint="A6"/>
        </w:rPr>
        <w:t>l año 1952 por Juan O’ Gorman.</w:t>
      </w:r>
    </w:p>
    <w:p w:rsidR="00DC4E6C" w:rsidRPr="00CD244A" w:rsidRDefault="00A06498">
      <w:pPr>
        <w:pStyle w:val="normal0"/>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La temática que relatan los murales de los maestros Diego Rivera, David Alfaro Siqueiros y Juan O’ Gorman y que se encuentran plasmados en majestuosos recintos de Ciudad Universitaria y otros inmuebles propiedad de la Univers</w:t>
      </w:r>
      <w:r w:rsidRPr="00CD244A">
        <w:rPr>
          <w:rFonts w:ascii="Trebuchet MS" w:hAnsi="Trebuchet MS"/>
          <w:color w:val="595959" w:themeColor="text1" w:themeTint="A6"/>
          <w:sz w:val="23"/>
          <w:szCs w:val="23"/>
        </w:rPr>
        <w:t>idad Nacional, nos cuentan a través de coloridas y diversas formas la historia de nuestro país y de toda la humanidad, dando cuenta de la gran universalidad que ha sido una de las características definitorias de la UNAM en su historia.</w:t>
      </w:r>
    </w:p>
    <w:p w:rsidR="00670ACD" w:rsidRPr="00CD244A" w:rsidRDefault="00A06498">
      <w:pPr>
        <w:pStyle w:val="normal0"/>
        <w:shd w:val="clear" w:color="auto" w:fill="FFFFFF"/>
        <w:spacing w:after="320"/>
        <w:rPr>
          <w:rFonts w:ascii="Trebuchet MS" w:hAnsi="Trebuchet MS"/>
          <w:color w:val="595959" w:themeColor="text1" w:themeTint="A6"/>
          <w:sz w:val="23"/>
          <w:szCs w:val="23"/>
          <w:highlight w:val="yellow"/>
        </w:rPr>
      </w:pPr>
      <w:r w:rsidRPr="00CD244A">
        <w:rPr>
          <w:rFonts w:ascii="Trebuchet MS" w:hAnsi="Trebuchet MS"/>
          <w:color w:val="595959" w:themeColor="text1" w:themeTint="A6"/>
          <w:sz w:val="23"/>
          <w:szCs w:val="23"/>
          <w:highlight w:val="yellow"/>
        </w:rPr>
        <w:t>Diapositiva #2:</w:t>
      </w:r>
    </w:p>
    <w:p w:rsidR="00670ACD" w:rsidRPr="00CD244A" w:rsidRDefault="00A06498">
      <w:pPr>
        <w:pStyle w:val="normal0"/>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Haci</w:t>
      </w:r>
      <w:r w:rsidRPr="00CD244A">
        <w:rPr>
          <w:rFonts w:ascii="Trebuchet MS" w:hAnsi="Trebuchet MS"/>
          <w:color w:val="595959" w:themeColor="text1" w:themeTint="A6"/>
          <w:sz w:val="23"/>
          <w:szCs w:val="23"/>
        </w:rPr>
        <w:t xml:space="preserve">endo honor al tipo de terreno en donde está asentada Ciudad Universitaria, el diseño en el que está basado el estadio Olímpico Universitario representa un cráter volcánico. El estadio se inauguró el 20 de noviembre de 1952.  </w:t>
      </w:r>
    </w:p>
    <w:p w:rsidR="00CD244A" w:rsidRPr="00CD244A" w:rsidRDefault="00A06498">
      <w:pPr>
        <w:pStyle w:val="normal0"/>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En esta emblemática construcció</w:t>
      </w:r>
      <w:r w:rsidRPr="00CD244A">
        <w:rPr>
          <w:rFonts w:ascii="Trebuchet MS" w:hAnsi="Trebuchet MS"/>
          <w:color w:val="595959" w:themeColor="text1" w:themeTint="A6"/>
          <w:sz w:val="23"/>
          <w:szCs w:val="23"/>
        </w:rPr>
        <w:t xml:space="preserve">n se puede apreciar, en la parte oriente del mismo, el mural “La universidad, la familia y el deporte en México” creado por Diego Rivera.  El mural habría de ser mucho más grande y extenderse hacia los lados del estadio, pero el artista murió y no alcanzó </w:t>
      </w:r>
      <w:r w:rsidRPr="00CD244A">
        <w:rPr>
          <w:rFonts w:ascii="Trebuchet MS" w:hAnsi="Trebuchet MS"/>
          <w:color w:val="595959" w:themeColor="text1" w:themeTint="A6"/>
          <w:sz w:val="23"/>
          <w:szCs w:val="23"/>
        </w:rPr>
        <w:t>a terminarlo.</w:t>
      </w:r>
      <w:r w:rsidR="00CD244A" w:rsidRPr="00CD244A">
        <w:rPr>
          <w:rFonts w:ascii="Trebuchet MS" w:hAnsi="Trebuchet MS"/>
          <w:color w:val="595959" w:themeColor="text1" w:themeTint="A6"/>
          <w:sz w:val="23"/>
          <w:szCs w:val="23"/>
        </w:rPr>
        <w:t>+</w:t>
      </w:r>
    </w:p>
    <w:p w:rsidR="00670ACD" w:rsidRPr="00CD244A" w:rsidRDefault="00A06498">
      <w:pPr>
        <w:pStyle w:val="normal0"/>
        <w:shd w:val="clear" w:color="auto" w:fill="FFFFFF"/>
        <w:spacing w:after="320"/>
        <w:rPr>
          <w:rFonts w:ascii="Trebuchet MS" w:hAnsi="Trebuchet MS"/>
          <w:color w:val="595959" w:themeColor="text1" w:themeTint="A6"/>
          <w:sz w:val="23"/>
          <w:szCs w:val="23"/>
          <w:highlight w:val="yellow"/>
        </w:rPr>
      </w:pPr>
      <w:r w:rsidRPr="00CD244A">
        <w:rPr>
          <w:rFonts w:ascii="Trebuchet MS" w:hAnsi="Trebuchet MS"/>
          <w:color w:val="595959" w:themeColor="text1" w:themeTint="A6"/>
          <w:sz w:val="23"/>
          <w:szCs w:val="23"/>
          <w:highlight w:val="yellow"/>
        </w:rPr>
        <w:t>Diapositiva #3:</w:t>
      </w:r>
    </w:p>
    <w:p w:rsidR="00DC4E6C" w:rsidRPr="00CD244A" w:rsidRDefault="00A06498">
      <w:pPr>
        <w:pStyle w:val="normal0"/>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Día con día en las aulas del Campus y planteles universitarios se forjan profesionales de la más alta calidad, debido a esto, más del 50% de la investigación que se lleva a cabo en México proviene de la UNAM y sus científicos</w:t>
      </w:r>
      <w:r w:rsidRPr="00CD244A">
        <w:rPr>
          <w:rFonts w:ascii="Trebuchet MS" w:hAnsi="Trebuchet MS"/>
          <w:color w:val="595959" w:themeColor="text1" w:themeTint="A6"/>
          <w:sz w:val="23"/>
          <w:szCs w:val="23"/>
        </w:rPr>
        <w:t>.</w:t>
      </w:r>
    </w:p>
    <w:p w:rsidR="00670ACD" w:rsidRPr="00CD244A" w:rsidRDefault="00670ACD">
      <w:pPr>
        <w:pStyle w:val="normal0"/>
        <w:shd w:val="clear" w:color="auto" w:fill="FFFFFF"/>
        <w:spacing w:after="320"/>
        <w:rPr>
          <w:rFonts w:ascii="Trebuchet MS" w:hAnsi="Trebuchet MS"/>
          <w:color w:val="595959" w:themeColor="text1" w:themeTint="A6"/>
          <w:sz w:val="23"/>
          <w:szCs w:val="23"/>
          <w:highlight w:val="yellow"/>
        </w:rPr>
      </w:pPr>
    </w:p>
    <w:p w:rsidR="00670ACD"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 #4:</w:t>
      </w:r>
    </w:p>
    <w:p w:rsidR="00670ACD"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En 2008 el cortometraje Pedro y el Lobo, co-producido por TV UNAM y tres televisoras extranjeras (de República Checa, Gran Bretaña y Polonia) fue nominado al Oscar.  </w:t>
      </w:r>
    </w:p>
    <w:p w:rsidR="00670ACD"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lastRenderedPageBreak/>
        <w:t>La producción de esta obra cinematográfica fue dirigida por la británica</w:t>
      </w:r>
      <w:r w:rsidRPr="00CD244A">
        <w:rPr>
          <w:rFonts w:ascii="Trebuchet MS" w:hAnsi="Trebuchet MS"/>
          <w:color w:val="595959" w:themeColor="text1" w:themeTint="A6"/>
          <w:sz w:val="23"/>
          <w:szCs w:val="23"/>
        </w:rPr>
        <w:t xml:space="preserve"> Suzie Templeton. </w:t>
      </w:r>
    </w:p>
    <w:p w:rsidR="00670ACD"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El cortometraje fue realizado en stop-motion (tipo de animación que usó Tim Burton para “El extraño Mundo de Jack”). </w:t>
      </w:r>
    </w:p>
    <w:p w:rsidR="00DC4E6C"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Cabe destacar que en el desarrollo de este cortometraje participó un estudiante de la Escuela Nacional de Artes Plásticas</w:t>
      </w:r>
      <w:r w:rsidRPr="00CD244A">
        <w:rPr>
          <w:rFonts w:ascii="Trebuchet MS" w:hAnsi="Trebuchet MS"/>
          <w:color w:val="595959" w:themeColor="text1" w:themeTint="A6"/>
          <w:sz w:val="23"/>
          <w:szCs w:val="23"/>
        </w:rPr>
        <w:t xml:space="preserve"> (ENAP) de la UNAM.</w:t>
      </w:r>
    </w:p>
    <w:p w:rsidR="00670ACD" w:rsidRPr="00CD244A" w:rsidRDefault="00A06498" w:rsidP="00CD244A">
      <w:pPr>
        <w:pStyle w:val="normal0"/>
        <w:pBdr>
          <w:left w:val="nil"/>
        </w:pBdr>
        <w:shd w:val="clear" w:color="auto" w:fill="FFFFFF"/>
        <w:spacing w:before="480" w:after="24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 #5:</w:t>
      </w:r>
    </w:p>
    <w:p w:rsidR="00670ACD"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La UNAM ha sido la cuna de importantes personalidades y de reconocimientos internacionales.  Entre otros, 3 premios Nobel:  </w:t>
      </w:r>
    </w:p>
    <w:p w:rsidR="00670ACD"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El escritor y Nobel mexicano más reconocido Octavio Paz (centro), </w:t>
      </w:r>
    </w:p>
    <w:p w:rsidR="00670ACD" w:rsidRPr="00CD244A" w:rsidRDefault="00670ACD"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E</w:t>
      </w:r>
      <w:r w:rsidR="00A06498" w:rsidRPr="00CD244A">
        <w:rPr>
          <w:rFonts w:ascii="Trebuchet MS" w:hAnsi="Trebuchet MS"/>
          <w:color w:val="595959" w:themeColor="text1" w:themeTint="A6"/>
          <w:sz w:val="23"/>
          <w:szCs w:val="23"/>
        </w:rPr>
        <w:t>l Químico Mario Molina (izqu</w:t>
      </w:r>
      <w:r w:rsidR="00A06498" w:rsidRPr="00CD244A">
        <w:rPr>
          <w:rFonts w:ascii="Trebuchet MS" w:hAnsi="Trebuchet MS"/>
          <w:color w:val="595959" w:themeColor="text1" w:themeTint="A6"/>
          <w:sz w:val="23"/>
          <w:szCs w:val="23"/>
        </w:rPr>
        <w:t xml:space="preserve">ierda), destacado por sus aportaciones en el estudio de la capa de ozono </w:t>
      </w:r>
    </w:p>
    <w:p w:rsidR="00CD244A" w:rsidRPr="00CD244A" w:rsidRDefault="00670ACD" w:rsidP="00CD244A">
      <w:pPr>
        <w:pStyle w:val="normal0"/>
        <w:pBdr>
          <w:left w:val="nil"/>
        </w:pBdr>
        <w:shd w:val="clear" w:color="auto" w:fill="FFFFFF"/>
        <w:spacing w:after="32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Y</w:t>
      </w:r>
      <w:r w:rsidR="00A06498" w:rsidRPr="00CD244A">
        <w:rPr>
          <w:rFonts w:ascii="Trebuchet MS" w:hAnsi="Trebuchet MS"/>
          <w:color w:val="595959" w:themeColor="text1" w:themeTint="A6"/>
          <w:sz w:val="23"/>
          <w:szCs w:val="23"/>
        </w:rPr>
        <w:t xml:space="preserve">  el abogado Alfonso García (derecha), ganador del premio Nobel de la paz en 1982, todos son orgullosamente, egresados de Nuestra Universidad.</w:t>
      </w:r>
    </w:p>
    <w:p w:rsidR="00670ACD" w:rsidRPr="00CD244A" w:rsidRDefault="00A06498" w:rsidP="00CD244A">
      <w:pPr>
        <w:pStyle w:val="normal0"/>
        <w:pBdr>
          <w:left w:val="nil"/>
        </w:pBdr>
        <w:shd w:val="clear" w:color="auto" w:fill="FFFFFF"/>
        <w:spacing w:before="480" w:after="24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 #6:</w:t>
      </w:r>
    </w:p>
    <w:p w:rsidR="00CD244A" w:rsidRPr="00CD244A" w:rsidRDefault="00A06498" w:rsidP="00CD244A">
      <w:pPr>
        <w:pStyle w:val="normal0"/>
        <w:pBdr>
          <w:left w:val="nil"/>
        </w:pBdr>
        <w:shd w:val="clear" w:color="auto" w:fill="FFFFFF"/>
        <w:spacing w:after="320"/>
        <w:rPr>
          <w:rFonts w:ascii="Trebuchet MS" w:hAnsi="Trebuchet MS"/>
          <w:color w:val="595959" w:themeColor="text1" w:themeTint="A6"/>
          <w:sz w:val="23"/>
          <w:szCs w:val="23"/>
          <w:u w:val="single"/>
        </w:rPr>
      </w:pPr>
      <w:r w:rsidRPr="00CD244A">
        <w:rPr>
          <w:rFonts w:ascii="Trebuchet MS" w:hAnsi="Trebuchet MS"/>
          <w:color w:val="595959" w:themeColor="text1" w:themeTint="A6"/>
          <w:sz w:val="24"/>
          <w:szCs w:val="24"/>
          <w:highlight w:val="white"/>
        </w:rPr>
        <w:t xml:space="preserve">Tanto aportó Revueltas </w:t>
      </w:r>
      <w:r w:rsidRPr="00CD244A">
        <w:rPr>
          <w:rFonts w:ascii="Trebuchet MS" w:hAnsi="Trebuchet MS"/>
          <w:color w:val="595959" w:themeColor="text1" w:themeTint="A6"/>
          <w:sz w:val="24"/>
          <w:szCs w:val="24"/>
          <w:highlight w:val="white"/>
        </w:rPr>
        <w:t>a la UNAM que hay quienes aseguran que el famoso escritor mexicano parece hacer estragos en las instalaciones de TV UNAM,  dicen que su fantasma se aparece, o al menos que se manifiesta en la noches</w:t>
      </w:r>
      <w:r w:rsidR="00670ACD" w:rsidRPr="00CD244A">
        <w:rPr>
          <w:rFonts w:ascii="Trebuchet MS" w:hAnsi="Trebuchet MS"/>
          <w:color w:val="595959" w:themeColor="text1" w:themeTint="A6"/>
          <w:sz w:val="24"/>
          <w:szCs w:val="24"/>
          <w:highlight w:val="white"/>
        </w:rPr>
        <w:t>,</w:t>
      </w:r>
      <w:r w:rsidRPr="00CD244A">
        <w:rPr>
          <w:rFonts w:ascii="Trebuchet MS" w:hAnsi="Trebuchet MS"/>
          <w:color w:val="595959" w:themeColor="text1" w:themeTint="A6"/>
          <w:sz w:val="24"/>
          <w:szCs w:val="24"/>
          <w:highlight w:val="white"/>
        </w:rPr>
        <w:t xml:space="preserve"> pues se oyen ruidos en los estudios en donde</w:t>
      </w:r>
      <w:r w:rsidRPr="00CD244A">
        <w:rPr>
          <w:rFonts w:ascii="Trebuchet MS" w:hAnsi="Trebuchet MS"/>
          <w:color w:val="595959" w:themeColor="text1" w:themeTint="A6"/>
          <w:sz w:val="24"/>
          <w:szCs w:val="24"/>
          <w:highlight w:val="white"/>
        </w:rPr>
        <w:t xml:space="preserve"> clar</w:t>
      </w:r>
      <w:r w:rsidR="00670ACD" w:rsidRPr="00CD244A">
        <w:rPr>
          <w:rFonts w:ascii="Trebuchet MS" w:hAnsi="Trebuchet MS"/>
          <w:color w:val="595959" w:themeColor="text1" w:themeTint="A6"/>
          <w:sz w:val="24"/>
          <w:szCs w:val="24"/>
          <w:highlight w:val="white"/>
        </w:rPr>
        <w:t>amente</w:t>
      </w:r>
      <w:r w:rsidRPr="00CD244A">
        <w:rPr>
          <w:rFonts w:ascii="Trebuchet MS" w:hAnsi="Trebuchet MS"/>
          <w:color w:val="595959" w:themeColor="text1" w:themeTint="A6"/>
          <w:sz w:val="24"/>
          <w:szCs w:val="24"/>
          <w:highlight w:val="white"/>
        </w:rPr>
        <w:t xml:space="preserve"> no h</w:t>
      </w:r>
      <w:r w:rsidRPr="00CD244A">
        <w:rPr>
          <w:rFonts w:ascii="Trebuchet MS" w:hAnsi="Trebuchet MS"/>
          <w:color w:val="595959" w:themeColor="text1" w:themeTint="A6"/>
          <w:sz w:val="24"/>
          <w:szCs w:val="24"/>
          <w:highlight w:val="white"/>
        </w:rPr>
        <w:t>ay nadie.</w:t>
      </w:r>
    </w:p>
    <w:p w:rsidR="00670ACD" w:rsidRPr="00CD244A" w:rsidRDefault="00A06498" w:rsidP="00CD244A">
      <w:pPr>
        <w:pStyle w:val="normal0"/>
        <w:pBdr>
          <w:left w:val="nil"/>
        </w:pBdr>
        <w:shd w:val="clear" w:color="auto" w:fill="FFFFFF"/>
        <w:spacing w:before="480" w:after="24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w:t>
      </w:r>
      <w:r w:rsidRPr="00CD244A">
        <w:rPr>
          <w:rFonts w:ascii="Trebuchet MS" w:hAnsi="Trebuchet MS"/>
          <w:color w:val="595959" w:themeColor="text1" w:themeTint="A6"/>
          <w:sz w:val="23"/>
          <w:szCs w:val="23"/>
          <w:highlight w:val="yellow"/>
        </w:rPr>
        <w:t xml:space="preserve"> #7:</w:t>
      </w:r>
      <w:r w:rsidRPr="00CD244A">
        <w:rPr>
          <w:rFonts w:ascii="Trebuchet MS" w:hAnsi="Trebuchet MS"/>
          <w:color w:val="595959" w:themeColor="text1" w:themeTint="A6"/>
          <w:sz w:val="23"/>
          <w:szCs w:val="23"/>
        </w:rPr>
        <w:br/>
      </w:r>
    </w:p>
    <w:p w:rsidR="00670ACD" w:rsidRPr="00CD244A" w:rsidRDefault="00A06498" w:rsidP="00CD244A">
      <w:pPr>
        <w:pStyle w:val="normal0"/>
        <w:pBdr>
          <w:left w:val="nil"/>
        </w:pBdr>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Pumas es el nombre y mascota que representa a la UNAM en el área deportiva. </w:t>
      </w:r>
    </w:p>
    <w:p w:rsidR="00670ACD" w:rsidRPr="00CD244A" w:rsidRDefault="00670ACD" w:rsidP="00CD244A">
      <w:pPr>
        <w:pStyle w:val="normal0"/>
        <w:pBdr>
          <w:left w:val="nil"/>
        </w:pBdr>
        <w:rPr>
          <w:rFonts w:ascii="Trebuchet MS" w:hAnsi="Trebuchet MS"/>
          <w:color w:val="595959" w:themeColor="text1" w:themeTint="A6"/>
          <w:sz w:val="23"/>
          <w:szCs w:val="23"/>
        </w:rPr>
      </w:pPr>
    </w:p>
    <w:p w:rsidR="00DC4E6C" w:rsidRPr="00CD244A" w:rsidRDefault="00A06498" w:rsidP="00CD244A">
      <w:pPr>
        <w:pStyle w:val="normal0"/>
        <w:pBdr>
          <w:left w:val="nil"/>
        </w:pBdr>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La inspiración que dio origen a este mote y mascota universitaria (en 1946) se le atribuye al coach de futbol americano Roberto “Tapatío” Méndez, quien </w:t>
      </w:r>
      <w:r w:rsidRPr="00CD244A">
        <w:rPr>
          <w:rFonts w:ascii="Trebuchet MS" w:hAnsi="Trebuchet MS"/>
          <w:color w:val="595959" w:themeColor="text1" w:themeTint="A6"/>
          <w:sz w:val="23"/>
          <w:szCs w:val="23"/>
        </w:rPr>
        <w:t xml:space="preserve">estaba convencido de que sus jugadores reunían todas las características de un puma, como son </w:t>
      </w:r>
      <w:r w:rsidRPr="00CD244A">
        <w:rPr>
          <w:rFonts w:ascii="Trebuchet MS" w:hAnsi="Trebuchet MS"/>
          <w:b/>
          <w:color w:val="595959" w:themeColor="text1" w:themeTint="A6"/>
          <w:sz w:val="23"/>
          <w:szCs w:val="23"/>
        </w:rPr>
        <w:t>fuerza, agresividad, valentía, rapidez e inteligencia.</w:t>
      </w:r>
      <w:r w:rsidRPr="00CD244A">
        <w:rPr>
          <w:rFonts w:ascii="Trebuchet MS" w:hAnsi="Trebuchet MS"/>
          <w:color w:val="595959" w:themeColor="text1" w:themeTint="A6"/>
          <w:sz w:val="23"/>
          <w:szCs w:val="23"/>
        </w:rPr>
        <w:t xml:space="preserve"> </w:t>
      </w:r>
    </w:p>
    <w:p w:rsidR="00DC4E6C"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La primera mascota Puma, fue presentada en el estadio en 1947 y era tan sólo un cachorro.</w:t>
      </w:r>
    </w:p>
    <w:p w:rsidR="00DC4E6C" w:rsidRPr="00CD244A" w:rsidRDefault="00DC4E6C">
      <w:pPr>
        <w:pStyle w:val="normal0"/>
        <w:rPr>
          <w:rFonts w:ascii="Trebuchet MS" w:hAnsi="Trebuchet MS"/>
          <w:color w:val="595959" w:themeColor="text1" w:themeTint="A6"/>
        </w:rPr>
      </w:pPr>
    </w:p>
    <w:p w:rsidR="00DC4E6C" w:rsidRPr="00CD244A" w:rsidRDefault="00DC4E6C">
      <w:pPr>
        <w:pStyle w:val="normal0"/>
        <w:rPr>
          <w:rFonts w:ascii="Trebuchet MS" w:hAnsi="Trebuchet MS"/>
          <w:color w:val="595959" w:themeColor="text1" w:themeTint="A6"/>
        </w:rPr>
      </w:pPr>
    </w:p>
    <w:p w:rsidR="00CD244A" w:rsidRPr="00CD244A" w:rsidRDefault="00CD244A">
      <w:pPr>
        <w:pStyle w:val="normal0"/>
        <w:rPr>
          <w:rFonts w:ascii="Trebuchet MS" w:hAnsi="Trebuchet MS"/>
          <w:color w:val="595959" w:themeColor="text1" w:themeTint="A6"/>
        </w:rPr>
      </w:pPr>
    </w:p>
    <w:p w:rsidR="00CD244A" w:rsidRPr="00CD244A" w:rsidRDefault="00CD244A">
      <w:pPr>
        <w:pStyle w:val="normal0"/>
        <w:rPr>
          <w:rFonts w:ascii="Trebuchet MS" w:hAnsi="Trebuchet MS"/>
          <w:color w:val="595959" w:themeColor="text1" w:themeTint="A6"/>
        </w:rPr>
      </w:pPr>
    </w:p>
    <w:p w:rsidR="00CD244A" w:rsidRPr="00CD244A" w:rsidRDefault="00CD244A">
      <w:pPr>
        <w:pStyle w:val="normal0"/>
        <w:rPr>
          <w:rFonts w:ascii="Trebuchet MS" w:hAnsi="Trebuchet MS"/>
          <w:color w:val="595959" w:themeColor="text1" w:themeTint="A6"/>
        </w:rPr>
      </w:pP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lastRenderedPageBreak/>
        <w:t>Diapositiva #8</w:t>
      </w:r>
      <w:r w:rsidRPr="00CD244A">
        <w:rPr>
          <w:rFonts w:ascii="Trebuchet MS" w:hAnsi="Trebuchet MS"/>
          <w:color w:val="595959" w:themeColor="text1" w:themeTint="A6"/>
          <w:sz w:val="23"/>
          <w:szCs w:val="23"/>
          <w:highlight w:val="yellow"/>
        </w:rPr>
        <w:t>:</w:t>
      </w: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br/>
      </w:r>
      <w:r w:rsidRPr="00CD244A">
        <w:rPr>
          <w:rFonts w:ascii="Trebuchet MS" w:hAnsi="Trebuchet MS"/>
          <w:color w:val="595959" w:themeColor="text1" w:themeTint="A6"/>
          <w:sz w:val="23"/>
          <w:szCs w:val="23"/>
        </w:rPr>
        <w:t>La Muela</w:t>
      </w:r>
      <w:r w:rsidRPr="00CD244A">
        <w:rPr>
          <w:rFonts w:ascii="Trebuchet MS" w:hAnsi="Trebuchet MS"/>
          <w:color w:val="595959" w:themeColor="text1" w:themeTint="A6"/>
          <w:sz w:val="23"/>
          <w:szCs w:val="23"/>
        </w:rPr>
        <w:t xml:space="preserve">. ¿Conocen esta construcción que se encuentra en el campus de Ciudad Universitaria?  </w:t>
      </w:r>
    </w:p>
    <w:p w:rsidR="00670ACD" w:rsidRPr="00CD244A" w:rsidRDefault="00670ACD">
      <w:pPr>
        <w:pStyle w:val="normal0"/>
        <w:rPr>
          <w:rFonts w:ascii="Trebuchet MS" w:hAnsi="Trebuchet MS"/>
          <w:color w:val="595959" w:themeColor="text1" w:themeTint="A6"/>
          <w:sz w:val="23"/>
          <w:szCs w:val="23"/>
        </w:rPr>
      </w:pP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Se trata de una obra creada en los años cincuenta, a cargo del arquitecto español Félix Candela Outeriño y cuya finalidad era medir los rayos cósmicos. Aunque no</w:t>
      </w:r>
      <w:r w:rsidRPr="00CD244A">
        <w:rPr>
          <w:rFonts w:ascii="Trebuchet MS" w:hAnsi="Trebuchet MS"/>
          <w:color w:val="595959" w:themeColor="text1" w:themeTint="A6"/>
          <w:sz w:val="23"/>
          <w:szCs w:val="23"/>
        </w:rPr>
        <w:t xml:space="preserve"> fue utilizada para esos fines, esta construcción también llamada “La Cucaracha”, o “El Hongo”, o “Catarina” ha tenido distintos usos. </w:t>
      </w:r>
    </w:p>
    <w:p w:rsidR="00670ACD" w:rsidRPr="00CD244A" w:rsidRDefault="00670ACD">
      <w:pPr>
        <w:pStyle w:val="normal0"/>
        <w:rPr>
          <w:rFonts w:ascii="Trebuchet MS" w:hAnsi="Trebuchet MS"/>
          <w:color w:val="595959" w:themeColor="text1" w:themeTint="A6"/>
          <w:sz w:val="23"/>
          <w:szCs w:val="23"/>
        </w:rPr>
      </w:pP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 xml:space="preserve">El primer uso que se le dio fue ser la sede de exámenes profesionales de la Facultad de Odontología; </w:t>
      </w:r>
    </w:p>
    <w:p w:rsidR="00670ACD" w:rsidRPr="00CD244A" w:rsidRDefault="00670ACD">
      <w:pPr>
        <w:pStyle w:val="normal0"/>
        <w:rPr>
          <w:rFonts w:ascii="Trebuchet MS" w:hAnsi="Trebuchet MS"/>
          <w:color w:val="595959" w:themeColor="text1" w:themeTint="A6"/>
          <w:sz w:val="23"/>
          <w:szCs w:val="23"/>
        </w:rPr>
      </w:pPr>
    </w:p>
    <w:p w:rsidR="00670ACD" w:rsidRPr="00CD244A" w:rsidRDefault="00670ACD">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D</w:t>
      </w:r>
      <w:r w:rsidR="00A06498" w:rsidRPr="00CD244A">
        <w:rPr>
          <w:rFonts w:ascii="Trebuchet MS" w:hAnsi="Trebuchet MS"/>
          <w:color w:val="595959" w:themeColor="text1" w:themeTint="A6"/>
          <w:sz w:val="23"/>
          <w:szCs w:val="23"/>
        </w:rPr>
        <w:t>espués fue el Centr</w:t>
      </w:r>
      <w:r w:rsidR="00A06498" w:rsidRPr="00CD244A">
        <w:rPr>
          <w:rFonts w:ascii="Trebuchet MS" w:hAnsi="Trebuchet MS"/>
          <w:color w:val="595959" w:themeColor="text1" w:themeTint="A6"/>
          <w:sz w:val="23"/>
          <w:szCs w:val="23"/>
        </w:rPr>
        <w:t xml:space="preserve">o Universitario de Ajedrez y desde ahí, se encaminó más al área deportiva de la Universidad. </w:t>
      </w:r>
    </w:p>
    <w:p w:rsidR="00670ACD" w:rsidRPr="00CD244A" w:rsidRDefault="00670ACD">
      <w:pPr>
        <w:pStyle w:val="normal0"/>
        <w:rPr>
          <w:rFonts w:ascii="Trebuchet MS" w:hAnsi="Trebuchet MS"/>
          <w:color w:val="595959" w:themeColor="text1" w:themeTint="A6"/>
          <w:sz w:val="23"/>
          <w:szCs w:val="23"/>
        </w:rPr>
      </w:pPr>
    </w:p>
    <w:p w:rsidR="00DC4E6C"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Hoy en día y desde hace algunos años funciona como Ludoteca.</w:t>
      </w:r>
    </w:p>
    <w:p w:rsidR="00670ACD" w:rsidRPr="00CD244A" w:rsidRDefault="00670ACD">
      <w:pPr>
        <w:pStyle w:val="normal0"/>
        <w:rPr>
          <w:rFonts w:ascii="Trebuchet MS" w:hAnsi="Trebuchet MS"/>
          <w:color w:val="595959" w:themeColor="text1" w:themeTint="A6"/>
          <w:sz w:val="23"/>
          <w:szCs w:val="23"/>
        </w:rPr>
      </w:pPr>
    </w:p>
    <w:p w:rsidR="00DC4E6C" w:rsidRPr="00CD244A" w:rsidRDefault="00DC4E6C">
      <w:pPr>
        <w:pStyle w:val="normal0"/>
        <w:rPr>
          <w:rFonts w:ascii="Trebuchet MS" w:hAnsi="Trebuchet MS"/>
          <w:color w:val="595959" w:themeColor="text1" w:themeTint="A6"/>
        </w:rPr>
      </w:pP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 #9</w:t>
      </w:r>
      <w:r w:rsidRPr="00CD244A">
        <w:rPr>
          <w:rFonts w:ascii="Trebuchet MS" w:hAnsi="Trebuchet MS"/>
          <w:color w:val="595959" w:themeColor="text1" w:themeTint="A6"/>
          <w:sz w:val="23"/>
          <w:szCs w:val="23"/>
        </w:rPr>
        <w:t>:</w:t>
      </w:r>
      <w:r w:rsidRPr="00CD244A">
        <w:rPr>
          <w:rFonts w:ascii="Trebuchet MS" w:hAnsi="Trebuchet MS"/>
          <w:color w:val="595959" w:themeColor="text1" w:themeTint="A6"/>
          <w:sz w:val="23"/>
          <w:szCs w:val="23"/>
        </w:rPr>
        <w:br/>
      </w:r>
    </w:p>
    <w:p w:rsidR="00DC4E6C"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¿Sabías que la Ciudad Universitaria de la Universidad Nacional Autónoma de México (UN</w:t>
      </w:r>
      <w:r w:rsidRPr="00CD244A">
        <w:rPr>
          <w:rFonts w:ascii="Trebuchet MS" w:hAnsi="Trebuchet MS"/>
          <w:color w:val="595959" w:themeColor="text1" w:themeTint="A6"/>
          <w:sz w:val="23"/>
          <w:szCs w:val="23"/>
        </w:rPr>
        <w:t>AM) tiene una extensión de 300 hectáreas y es 6 veces más grande que El Vaticano?</w:t>
      </w:r>
    </w:p>
    <w:p w:rsidR="00DC4E6C" w:rsidRPr="00CD244A" w:rsidRDefault="00DC4E6C">
      <w:pPr>
        <w:pStyle w:val="normal0"/>
        <w:rPr>
          <w:rFonts w:ascii="Trebuchet MS" w:hAnsi="Trebuchet MS"/>
          <w:color w:val="595959" w:themeColor="text1" w:themeTint="A6"/>
          <w:sz w:val="23"/>
          <w:szCs w:val="23"/>
        </w:rPr>
      </w:pPr>
    </w:p>
    <w:p w:rsidR="00670ACD" w:rsidRPr="00CD244A" w:rsidRDefault="00670ACD">
      <w:pPr>
        <w:pStyle w:val="normal0"/>
        <w:rPr>
          <w:rFonts w:ascii="Trebuchet MS" w:hAnsi="Trebuchet MS"/>
          <w:color w:val="595959" w:themeColor="text1" w:themeTint="A6"/>
          <w:sz w:val="23"/>
          <w:szCs w:val="23"/>
        </w:rPr>
      </w:pP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highlight w:val="yellow"/>
        </w:rPr>
        <w:t>Diapositiva #10:</w:t>
      </w: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br/>
        <w:t xml:space="preserve">¿Sabías qué la primera Píldora Anticonceptiva fue desarrollada en  1951 por un científico mexicano de la Universidad Nacional Autónoma de México? </w:t>
      </w:r>
    </w:p>
    <w:p w:rsidR="00670ACD" w:rsidRPr="00CD244A" w:rsidRDefault="00670ACD">
      <w:pPr>
        <w:pStyle w:val="normal0"/>
        <w:rPr>
          <w:rFonts w:ascii="Trebuchet MS" w:hAnsi="Trebuchet MS"/>
          <w:color w:val="595959" w:themeColor="text1" w:themeTint="A6"/>
          <w:sz w:val="23"/>
          <w:szCs w:val="23"/>
        </w:rPr>
      </w:pPr>
    </w:p>
    <w:p w:rsidR="00670ACD"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Fue desarr</w:t>
      </w:r>
      <w:r w:rsidRPr="00CD244A">
        <w:rPr>
          <w:rFonts w:ascii="Trebuchet MS" w:hAnsi="Trebuchet MS"/>
          <w:color w:val="595959" w:themeColor="text1" w:themeTint="A6"/>
          <w:sz w:val="23"/>
          <w:szCs w:val="23"/>
        </w:rPr>
        <w:t xml:space="preserve">ollada por </w:t>
      </w:r>
      <w:r w:rsidRPr="00CD244A">
        <w:rPr>
          <w:rFonts w:ascii="Trebuchet MS" w:hAnsi="Trebuchet MS"/>
          <w:color w:val="595959" w:themeColor="text1" w:themeTint="A6"/>
          <w:sz w:val="23"/>
          <w:szCs w:val="23"/>
        </w:rPr>
        <w:t>Luis Ernesto Miramontes Cárdenas</w:t>
      </w:r>
      <w:r w:rsidRPr="00CD244A">
        <w:rPr>
          <w:rFonts w:ascii="Trebuchet MS" w:hAnsi="Trebuchet MS"/>
          <w:color w:val="595959" w:themeColor="text1" w:themeTint="A6"/>
          <w:sz w:val="23"/>
          <w:szCs w:val="23"/>
        </w:rPr>
        <w:t xml:space="preserve">, ingeniero químico, egresado de la Escuela Nacional Preparatoria y después de la Facultad de Química de la UNAM.   </w:t>
      </w:r>
    </w:p>
    <w:p w:rsidR="00670ACD" w:rsidRPr="00CD244A" w:rsidRDefault="00670ACD">
      <w:pPr>
        <w:pStyle w:val="normal0"/>
        <w:rPr>
          <w:rFonts w:ascii="Trebuchet MS" w:hAnsi="Trebuchet MS"/>
          <w:color w:val="595959" w:themeColor="text1" w:themeTint="A6"/>
          <w:sz w:val="23"/>
          <w:szCs w:val="23"/>
        </w:rPr>
      </w:pPr>
    </w:p>
    <w:p w:rsidR="00DC4E6C" w:rsidRPr="00CD244A" w:rsidRDefault="00A06498">
      <w:pPr>
        <w:pStyle w:val="normal0"/>
        <w:rPr>
          <w:rFonts w:ascii="Trebuchet MS" w:hAnsi="Trebuchet MS"/>
          <w:color w:val="595959" w:themeColor="text1" w:themeTint="A6"/>
          <w:sz w:val="23"/>
          <w:szCs w:val="23"/>
        </w:rPr>
      </w:pPr>
      <w:r w:rsidRPr="00CD244A">
        <w:rPr>
          <w:rFonts w:ascii="Trebuchet MS" w:hAnsi="Trebuchet MS"/>
          <w:color w:val="595959" w:themeColor="text1" w:themeTint="A6"/>
          <w:sz w:val="23"/>
          <w:szCs w:val="23"/>
        </w:rPr>
        <w:t>Cabe señalar que este avance científico fue reconocido como uno de los 40 inventos más importante</w:t>
      </w:r>
      <w:r w:rsidRPr="00CD244A">
        <w:rPr>
          <w:rFonts w:ascii="Trebuchet MS" w:hAnsi="Trebuchet MS"/>
          <w:color w:val="595959" w:themeColor="text1" w:themeTint="A6"/>
          <w:sz w:val="23"/>
          <w:szCs w:val="23"/>
        </w:rPr>
        <w:t>s de los últimos 100 años por el Departamento de Patentes de los Estados Unidos.</w:t>
      </w:r>
    </w:p>
    <w:p w:rsidR="00DC4E6C" w:rsidRPr="00CD244A" w:rsidRDefault="00DC4E6C">
      <w:pPr>
        <w:pStyle w:val="normal0"/>
        <w:rPr>
          <w:rFonts w:ascii="Trebuchet MS" w:hAnsi="Trebuchet MS"/>
          <w:color w:val="595959" w:themeColor="text1" w:themeTint="A6"/>
        </w:rPr>
      </w:pPr>
    </w:p>
    <w:sectPr w:rsidR="00DC4E6C" w:rsidRPr="00CD244A" w:rsidSect="00CD244A">
      <w:footerReference w:type="default" r:id="rId6"/>
      <w:pgSz w:w="11909" w:h="16834"/>
      <w:pgMar w:top="993"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498" w:rsidRDefault="00A06498" w:rsidP="00CD244A">
      <w:pPr>
        <w:spacing w:line="240" w:lineRule="auto"/>
      </w:pPr>
      <w:r>
        <w:separator/>
      </w:r>
    </w:p>
  </w:endnote>
  <w:endnote w:type="continuationSeparator" w:id="0">
    <w:p w:rsidR="00A06498" w:rsidRDefault="00A06498" w:rsidP="00CD24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27333"/>
      <w:docPartObj>
        <w:docPartGallery w:val="Page Numbers (Bottom of Page)"/>
        <w:docPartUnique/>
      </w:docPartObj>
    </w:sdtPr>
    <w:sdtContent>
      <w:p w:rsidR="00CD244A" w:rsidRDefault="00CD244A">
        <w:pPr>
          <w:pStyle w:val="Piedepgina"/>
          <w:jc w:val="right"/>
        </w:pPr>
        <w:fldSimple w:instr=" PAGE   \* MERGEFORMAT ">
          <w:r>
            <w:rPr>
              <w:noProof/>
            </w:rPr>
            <w:t>1</w:t>
          </w:r>
        </w:fldSimple>
      </w:p>
    </w:sdtContent>
  </w:sdt>
  <w:p w:rsidR="00CD244A" w:rsidRDefault="00CD24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498" w:rsidRDefault="00A06498" w:rsidP="00CD244A">
      <w:pPr>
        <w:spacing w:line="240" w:lineRule="auto"/>
      </w:pPr>
      <w:r>
        <w:separator/>
      </w:r>
    </w:p>
  </w:footnote>
  <w:footnote w:type="continuationSeparator" w:id="0">
    <w:p w:rsidR="00A06498" w:rsidRDefault="00A06498" w:rsidP="00CD244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DC4E6C"/>
    <w:rsid w:val="00670ACD"/>
    <w:rsid w:val="00A06498"/>
    <w:rsid w:val="00CD244A"/>
    <w:rsid w:val="00DC4E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s-MX"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C4E6C"/>
    <w:pPr>
      <w:keepNext/>
      <w:keepLines/>
      <w:spacing w:before="400" w:after="120"/>
      <w:outlineLvl w:val="0"/>
    </w:pPr>
    <w:rPr>
      <w:sz w:val="40"/>
      <w:szCs w:val="40"/>
    </w:rPr>
  </w:style>
  <w:style w:type="paragraph" w:styleId="Ttulo2">
    <w:name w:val="heading 2"/>
    <w:basedOn w:val="normal0"/>
    <w:next w:val="normal0"/>
    <w:rsid w:val="00DC4E6C"/>
    <w:pPr>
      <w:keepNext/>
      <w:keepLines/>
      <w:spacing w:before="360" w:after="120"/>
      <w:outlineLvl w:val="1"/>
    </w:pPr>
    <w:rPr>
      <w:sz w:val="32"/>
      <w:szCs w:val="32"/>
    </w:rPr>
  </w:style>
  <w:style w:type="paragraph" w:styleId="Ttulo3">
    <w:name w:val="heading 3"/>
    <w:basedOn w:val="normal0"/>
    <w:next w:val="normal0"/>
    <w:rsid w:val="00DC4E6C"/>
    <w:pPr>
      <w:keepNext/>
      <w:keepLines/>
      <w:spacing w:before="320" w:after="80"/>
      <w:outlineLvl w:val="2"/>
    </w:pPr>
    <w:rPr>
      <w:color w:val="434343"/>
      <w:sz w:val="28"/>
      <w:szCs w:val="28"/>
    </w:rPr>
  </w:style>
  <w:style w:type="paragraph" w:styleId="Ttulo4">
    <w:name w:val="heading 4"/>
    <w:basedOn w:val="normal0"/>
    <w:next w:val="normal0"/>
    <w:rsid w:val="00DC4E6C"/>
    <w:pPr>
      <w:keepNext/>
      <w:keepLines/>
      <w:spacing w:before="280" w:after="80"/>
      <w:outlineLvl w:val="3"/>
    </w:pPr>
    <w:rPr>
      <w:color w:val="666666"/>
      <w:sz w:val="24"/>
      <w:szCs w:val="24"/>
    </w:rPr>
  </w:style>
  <w:style w:type="paragraph" w:styleId="Ttulo5">
    <w:name w:val="heading 5"/>
    <w:basedOn w:val="normal0"/>
    <w:next w:val="normal0"/>
    <w:rsid w:val="00DC4E6C"/>
    <w:pPr>
      <w:keepNext/>
      <w:keepLines/>
      <w:spacing w:before="240" w:after="80"/>
      <w:outlineLvl w:val="4"/>
    </w:pPr>
    <w:rPr>
      <w:color w:val="666666"/>
    </w:rPr>
  </w:style>
  <w:style w:type="paragraph" w:styleId="Ttulo6">
    <w:name w:val="heading 6"/>
    <w:basedOn w:val="normal0"/>
    <w:next w:val="normal0"/>
    <w:rsid w:val="00DC4E6C"/>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C4E6C"/>
  </w:style>
  <w:style w:type="table" w:customStyle="1" w:styleId="TableNormal">
    <w:name w:val="Table Normal"/>
    <w:rsid w:val="00DC4E6C"/>
    <w:tblPr>
      <w:tblCellMar>
        <w:top w:w="0" w:type="dxa"/>
        <w:left w:w="0" w:type="dxa"/>
        <w:bottom w:w="0" w:type="dxa"/>
        <w:right w:w="0" w:type="dxa"/>
      </w:tblCellMar>
    </w:tblPr>
  </w:style>
  <w:style w:type="paragraph" w:styleId="Ttulo">
    <w:name w:val="Title"/>
    <w:basedOn w:val="normal0"/>
    <w:next w:val="normal0"/>
    <w:rsid w:val="00DC4E6C"/>
    <w:pPr>
      <w:keepNext/>
      <w:keepLines/>
      <w:spacing w:after="60"/>
    </w:pPr>
    <w:rPr>
      <w:sz w:val="52"/>
      <w:szCs w:val="52"/>
    </w:rPr>
  </w:style>
  <w:style w:type="paragraph" w:styleId="Subttulo">
    <w:name w:val="Subtitle"/>
    <w:basedOn w:val="normal0"/>
    <w:next w:val="normal0"/>
    <w:rsid w:val="00DC4E6C"/>
    <w:pPr>
      <w:keepNext/>
      <w:keepLines/>
      <w:spacing w:after="320"/>
    </w:pPr>
    <w:rPr>
      <w:color w:val="666666"/>
      <w:sz w:val="30"/>
      <w:szCs w:val="30"/>
    </w:rPr>
  </w:style>
  <w:style w:type="paragraph" w:styleId="Encabezado">
    <w:name w:val="header"/>
    <w:basedOn w:val="Normal"/>
    <w:link w:val="EncabezadoCar"/>
    <w:uiPriority w:val="99"/>
    <w:semiHidden/>
    <w:unhideWhenUsed/>
    <w:rsid w:val="00CD244A"/>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CD244A"/>
  </w:style>
  <w:style w:type="paragraph" w:styleId="Piedepgina">
    <w:name w:val="footer"/>
    <w:basedOn w:val="Normal"/>
    <w:link w:val="PiedepginaCar"/>
    <w:uiPriority w:val="99"/>
    <w:unhideWhenUsed/>
    <w:rsid w:val="00CD244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D24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4274</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UNAM</cp:lastModifiedBy>
  <cp:revision>3</cp:revision>
  <dcterms:created xsi:type="dcterms:W3CDTF">2018-04-26T01:17:00Z</dcterms:created>
  <dcterms:modified xsi:type="dcterms:W3CDTF">2018-04-26T01:21:00Z</dcterms:modified>
</cp:coreProperties>
</file>